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6D" w:rsidRPr="00F736D9" w:rsidRDefault="00F0726D" w:rsidP="00F0726D">
      <w:pPr>
        <w:jc w:val="center"/>
        <w:rPr>
          <w:rFonts w:ascii="黑体" w:eastAsia="黑体"/>
          <w:szCs w:val="21"/>
        </w:rPr>
      </w:pPr>
      <w:r w:rsidRPr="00F736D9">
        <w:rPr>
          <w:rFonts w:ascii="黑体" w:eastAsia="黑体" w:hint="eastAsia"/>
          <w:szCs w:val="21"/>
        </w:rPr>
        <w:t>湖北省中医院伦理委员会</w:t>
      </w:r>
    </w:p>
    <w:p w:rsidR="00F0726D" w:rsidRPr="00E32027" w:rsidRDefault="00F0726D" w:rsidP="00F0726D">
      <w:pPr>
        <w:adjustRightInd w:val="0"/>
        <w:jc w:val="center"/>
        <w:rPr>
          <w:color w:val="000000"/>
          <w:kern w:val="0"/>
          <w:szCs w:val="21"/>
        </w:rPr>
      </w:pPr>
      <w:r w:rsidRPr="00E32027">
        <w:rPr>
          <w:color w:val="000000"/>
          <w:kern w:val="0"/>
          <w:szCs w:val="21"/>
        </w:rPr>
        <w:t>Ethics Committee of</w:t>
      </w:r>
      <w:r w:rsidRPr="00E32027">
        <w:rPr>
          <w:rFonts w:hint="eastAsia"/>
          <w:color w:val="000000"/>
          <w:kern w:val="0"/>
          <w:szCs w:val="21"/>
        </w:rPr>
        <w:t xml:space="preserve"> Hubei </w:t>
      </w:r>
      <w:r w:rsidRPr="00E32027">
        <w:rPr>
          <w:color w:val="000000"/>
          <w:kern w:val="0"/>
          <w:szCs w:val="21"/>
        </w:rPr>
        <w:t xml:space="preserve">Province Hospital </w:t>
      </w:r>
      <w:r w:rsidRPr="00E32027">
        <w:rPr>
          <w:rFonts w:hint="eastAsia"/>
          <w:color w:val="000000"/>
          <w:kern w:val="0"/>
          <w:szCs w:val="21"/>
        </w:rPr>
        <w:t xml:space="preserve">of Traditional </w:t>
      </w:r>
      <w:r w:rsidRPr="00E32027">
        <w:rPr>
          <w:color w:val="000000"/>
          <w:kern w:val="0"/>
          <w:szCs w:val="21"/>
        </w:rPr>
        <w:t>Chinese Medicine</w:t>
      </w:r>
    </w:p>
    <w:p w:rsidR="00F0726D" w:rsidRPr="00F7541A" w:rsidRDefault="00F0726D" w:rsidP="00F0726D">
      <w:pPr>
        <w:rPr>
          <w:rFonts w:eastAsia="黑体"/>
          <w:szCs w:val="21"/>
        </w:rPr>
      </w:pPr>
    </w:p>
    <w:p w:rsidR="0019094F" w:rsidRDefault="0019094F" w:rsidP="0019094F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严重不良事件报告</w:t>
      </w:r>
    </w:p>
    <w:p w:rsidR="00CC5728" w:rsidRPr="008F70AA" w:rsidRDefault="00CC5728" w:rsidP="0019094F">
      <w:pPr>
        <w:jc w:val="center"/>
        <w:rPr>
          <w:sz w:val="24"/>
          <w:szCs w:val="28"/>
        </w:rPr>
      </w:pPr>
      <w:r w:rsidRPr="008F70AA">
        <w:rPr>
          <w:rFonts w:hint="eastAsia"/>
          <w:sz w:val="24"/>
          <w:szCs w:val="28"/>
        </w:rPr>
        <w:t xml:space="preserve">Serious </w:t>
      </w:r>
      <w:r w:rsidRPr="008F70AA">
        <w:rPr>
          <w:sz w:val="24"/>
          <w:szCs w:val="28"/>
        </w:rPr>
        <w:t>A</w:t>
      </w:r>
      <w:r w:rsidRPr="008F70AA">
        <w:rPr>
          <w:rFonts w:hint="eastAsia"/>
          <w:sz w:val="24"/>
          <w:szCs w:val="28"/>
        </w:rPr>
        <w:t>dverse</w:t>
      </w:r>
      <w:r w:rsidRPr="008F70AA">
        <w:rPr>
          <w:sz w:val="24"/>
          <w:szCs w:val="28"/>
        </w:rPr>
        <w:t xml:space="preserve"> E</w:t>
      </w:r>
      <w:r w:rsidRPr="008F70AA">
        <w:rPr>
          <w:rFonts w:hint="eastAsia"/>
          <w:sz w:val="24"/>
          <w:szCs w:val="28"/>
        </w:rPr>
        <w:t>vent</w:t>
      </w:r>
      <w:r w:rsidRPr="008F70AA">
        <w:rPr>
          <w:sz w:val="24"/>
          <w:szCs w:val="28"/>
        </w:rPr>
        <w:t xml:space="preserve"> R</w:t>
      </w:r>
      <w:r w:rsidRPr="008F70AA">
        <w:rPr>
          <w:rFonts w:hint="eastAsia"/>
          <w:sz w:val="24"/>
          <w:szCs w:val="28"/>
        </w:rPr>
        <w:t xml:space="preserve">eport </w:t>
      </w:r>
      <w:r w:rsidRPr="008F70AA">
        <w:rPr>
          <w:sz w:val="24"/>
          <w:szCs w:val="28"/>
        </w:rPr>
        <w:t>F</w:t>
      </w:r>
      <w:r w:rsidRPr="008F70AA">
        <w:rPr>
          <w:rFonts w:hint="eastAsia"/>
          <w:sz w:val="24"/>
          <w:szCs w:val="28"/>
        </w:rPr>
        <w:t>orm</w:t>
      </w:r>
    </w:p>
    <w:p w:rsidR="00CC5728" w:rsidRPr="00CC5728" w:rsidRDefault="00CC5728" w:rsidP="0019094F">
      <w:pPr>
        <w:jc w:val="center"/>
        <w:rPr>
          <w:rFonts w:ascii="黑体" w:eastAsia="黑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2415"/>
        <w:gridCol w:w="945"/>
        <w:gridCol w:w="2750"/>
      </w:tblGrid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CD1D00" w:rsidP="00733CB0">
            <w:pPr>
              <w:rPr>
                <w:rFonts w:eastAsia="黑体"/>
              </w:rPr>
            </w:pPr>
            <w:r w:rsidRPr="00CD1D00">
              <w:rPr>
                <w:rFonts w:eastAsia="黑体" w:hint="eastAsia"/>
              </w:rPr>
              <w:t>报告</w:t>
            </w:r>
            <w:r w:rsidR="00733CB0">
              <w:rPr>
                <w:rFonts w:eastAsia="黑体" w:hint="eastAsia"/>
              </w:rPr>
              <w:t>类型</w:t>
            </w:r>
            <w:r>
              <w:rPr>
                <w:rFonts w:eastAsia="黑体" w:hint="eastAsia"/>
              </w:rPr>
              <w:t>：</w:t>
            </w:r>
            <w:r w:rsidRPr="00CD1D00">
              <w:rPr>
                <w:rFonts w:eastAsia="黑体" w:hint="eastAsia"/>
              </w:rPr>
              <w:t>□首次报告，□随访报告，□</w:t>
            </w:r>
            <w:r>
              <w:rPr>
                <w:rFonts w:eastAsia="黑体" w:hint="eastAsia"/>
              </w:rPr>
              <w:t>总结</w:t>
            </w:r>
            <w:r w:rsidRPr="00CD1D00">
              <w:rPr>
                <w:rFonts w:eastAsia="黑体" w:hint="eastAsia"/>
              </w:rPr>
              <w:t>报告</w:t>
            </w:r>
          </w:p>
        </w:tc>
      </w:tr>
      <w:tr w:rsidR="00CD1D00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00" w:rsidRDefault="00CD1D00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试验相关资料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研究药物名称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研究药物分类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□中药，□化学药品，□预防用生物制品，□治疗用生物制品，□其它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临床试验批准文号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研究分类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□Ⅰ期，□Ⅱ期，□Ⅲ期，□Ⅳ期，□生物等效性试验，□其它</w:t>
            </w: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eastAsia="黑体" w:hint="eastAsia"/>
              </w:rPr>
              <w:t>申办单位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申办单位名称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申办单位地址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rPr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eastAsia="黑体" w:hint="eastAsia"/>
              </w:rPr>
              <w:t>研究单位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研究机构名称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研究机构地址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rPr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eastAsia="黑体" w:hint="eastAsia"/>
              </w:rPr>
              <w:t>受试者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姓名拼音首字母缩写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受试者（药物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随机）编码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F" w:rsidRDefault="0019094F">
            <w:pPr>
              <w:rPr>
                <w:sz w:val="18"/>
              </w:rPr>
            </w:pP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□男，□女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公斤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厘米</w:t>
            </w: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eastAsia="黑体"/>
              </w:rPr>
              <w:t>SAE</w:t>
            </w:r>
            <w:r>
              <w:rPr>
                <w:rFonts w:eastAsia="黑体" w:hint="eastAsia"/>
              </w:rPr>
              <w:t>分类</w:t>
            </w: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rFonts w:eastAsia="黑体"/>
              </w:rPr>
            </w:pPr>
            <w:r>
              <w:rPr>
                <w:rFonts w:hint="eastAsia"/>
                <w:sz w:val="18"/>
              </w:rPr>
              <w:t>□住院，□延长住院时间，□致畸，□危及生命，□永久或严重致残，□其他重要医学事件，</w:t>
            </w: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□死亡，死亡时间：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9094F" w:rsidTr="0019094F">
        <w:trPr>
          <w:cantSplit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eastAsia="黑体"/>
              </w:rPr>
              <w:t>SAE</w:t>
            </w:r>
            <w:r>
              <w:rPr>
                <w:rFonts w:eastAsia="黑体" w:hint="eastAsia"/>
              </w:rPr>
              <w:t>名称及描述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（如可能，请作出诊断，并使用专业术语）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是否预期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□否，□是（已在临床试验方案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知情同意书中说明）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发生时间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9094F" w:rsidTr="001909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获知时间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4F" w:rsidRDefault="0019094F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915688" w:rsidRDefault="00915688"/>
    <w:p w:rsidR="00DF427A" w:rsidRDefault="00DF427A"/>
    <w:p w:rsidR="00DF427A" w:rsidRDefault="00DF427A"/>
    <w:p w:rsidR="00DF427A" w:rsidRDefault="0047487F" w:rsidP="0047487F">
      <w:pPr>
        <w:jc w:val="right"/>
      </w:pPr>
      <w:r>
        <w:rPr>
          <w:rFonts w:hint="eastAsia"/>
        </w:rPr>
        <w:lastRenderedPageBreak/>
        <w:t>续表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203"/>
        <w:gridCol w:w="682"/>
        <w:gridCol w:w="105"/>
        <w:gridCol w:w="210"/>
        <w:gridCol w:w="424"/>
        <w:gridCol w:w="311"/>
        <w:gridCol w:w="245"/>
        <w:gridCol w:w="866"/>
        <w:gridCol w:w="359"/>
        <w:gridCol w:w="70"/>
        <w:gridCol w:w="992"/>
        <w:gridCol w:w="93"/>
        <w:gridCol w:w="210"/>
        <w:gridCol w:w="1118"/>
        <w:gridCol w:w="203"/>
        <w:gridCol w:w="1219"/>
      </w:tblGrid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描述（包括受试者相关病史，</w:t>
            </w: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的症状</w:t>
            </w:r>
            <w:r>
              <w:rPr>
                <w:noProof/>
                <w:sz w:val="18"/>
              </w:rPr>
              <w:t xml:space="preserve"> / </w:t>
            </w:r>
            <w:r>
              <w:rPr>
                <w:rFonts w:hint="eastAsia"/>
                <w:noProof/>
                <w:sz w:val="18"/>
              </w:rPr>
              <w:t>体征、治疗、发生及转归过程</w:t>
            </w:r>
            <w:r>
              <w:rPr>
                <w:noProof/>
                <w:sz w:val="18"/>
              </w:rPr>
              <w:t xml:space="preserve"> / </w:t>
            </w:r>
            <w:r>
              <w:rPr>
                <w:rFonts w:hint="eastAsia"/>
                <w:noProof/>
                <w:sz w:val="18"/>
              </w:rPr>
              <w:t>结果和</w:t>
            </w: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可能原因分析，如有更多信息可另附页记录）：</w:t>
            </w:r>
          </w:p>
          <w:p w:rsidR="00DF427A" w:rsidRDefault="00DF427A" w:rsidP="007A2368">
            <w:pPr>
              <w:rPr>
                <w:noProof/>
                <w:sz w:val="18"/>
              </w:rPr>
            </w:pPr>
          </w:p>
          <w:p w:rsidR="00DF427A" w:rsidRDefault="00DF427A" w:rsidP="007A2368">
            <w:pPr>
              <w:rPr>
                <w:noProof/>
                <w:sz w:val="18"/>
              </w:rPr>
            </w:pPr>
          </w:p>
          <w:p w:rsidR="00DF427A" w:rsidRDefault="00DF427A" w:rsidP="007A2368">
            <w:pPr>
              <w:rPr>
                <w:noProof/>
                <w:sz w:val="18"/>
              </w:rPr>
            </w:pPr>
          </w:p>
          <w:p w:rsidR="00DF427A" w:rsidRDefault="00DF427A" w:rsidP="007A2368">
            <w:pPr>
              <w:rPr>
                <w:noProof/>
                <w:sz w:val="18"/>
              </w:rPr>
            </w:pPr>
          </w:p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相关实验室</w:t>
            </w:r>
            <w:r>
              <w:rPr>
                <w:rFonts w:eastAsia="黑体"/>
              </w:rPr>
              <w:t>/</w:t>
            </w:r>
            <w:r>
              <w:rPr>
                <w:rFonts w:eastAsia="黑体" w:hint="eastAsia"/>
              </w:rPr>
              <w:t>其他检查结果</w:t>
            </w: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实验室/检查项目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结果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单位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检查日期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对结果的说明</w:t>
            </w: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研究用药</w:t>
            </w:r>
          </w:p>
        </w:tc>
      </w:tr>
      <w:tr w:rsidR="00DF427A" w:rsidTr="007A2368">
        <w:trPr>
          <w:cantSplit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药物名称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剂量/日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给药途径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widowControl/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首次用药日期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用药中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停药日期</w:t>
            </w:r>
          </w:p>
        </w:tc>
      </w:tr>
      <w:tr w:rsidR="00DF427A" w:rsidTr="007A2368">
        <w:trPr>
          <w:cantSplit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</w:tr>
      <w:tr w:rsidR="00DF427A" w:rsidTr="007A2368">
        <w:trPr>
          <w:cantSplit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</w:tr>
      <w:tr w:rsidR="00DF427A" w:rsidTr="007A2368">
        <w:trPr>
          <w:cantSplit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noProof/>
                <w:sz w:val="18"/>
              </w:rPr>
              <w:t>如为设盲试验，是否紧急破盲：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是，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否→请在上述“药物名称”栏填写药物编号</w:t>
            </w: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noProof/>
                <w:sz w:val="18"/>
              </w:rPr>
              <w:t>如方案规定需调整研究用药剂量，请说明：</w:t>
            </w: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伴随用药</w:t>
            </w:r>
          </w:p>
        </w:tc>
      </w:tr>
      <w:tr w:rsidR="00DF427A" w:rsidTr="007A2368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药物名称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剂量/日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给药途径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widowControl/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首次用药日期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用药中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停药日期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ascii="黑体" w:eastAsia="黑体" w:hint="eastAsia"/>
                <w:noProof/>
                <w:sz w:val="18"/>
              </w:rPr>
              <w:t>用药原因</w:t>
            </w:r>
          </w:p>
        </w:tc>
      </w:tr>
      <w:tr w:rsidR="00DF427A" w:rsidTr="007A2368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年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月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jc w:val="center"/>
              <w:rPr>
                <w:rFonts w:ascii="黑体" w:eastAsia="黑体"/>
                <w:noProof/>
                <w:sz w:val="18"/>
              </w:rPr>
            </w:pP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可能与</w:t>
            </w:r>
            <w:r>
              <w:rPr>
                <w:rFonts w:eastAsia="黑体"/>
              </w:rPr>
              <w:t>SAE</w:t>
            </w:r>
            <w:r>
              <w:rPr>
                <w:rFonts w:eastAsia="黑体" w:hint="eastAsia"/>
              </w:rPr>
              <w:t>有关的药物</w:t>
            </w:r>
            <w:r>
              <w:rPr>
                <w:rFonts w:hint="eastAsia"/>
                <w:sz w:val="18"/>
              </w:rPr>
              <w:t>（如非药物因素导致</w:t>
            </w:r>
            <w:r>
              <w:rPr>
                <w:sz w:val="18"/>
              </w:rPr>
              <w:t>SAE</w:t>
            </w:r>
            <w:r>
              <w:rPr>
                <w:rFonts w:hint="eastAsia"/>
                <w:sz w:val="18"/>
              </w:rPr>
              <w:t>，此栏内容可不填）</w:t>
            </w:r>
          </w:p>
        </w:tc>
      </w:tr>
      <w:tr w:rsidR="00DF427A" w:rsidTr="007A2368"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可能与</w:t>
            </w: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有关的药物名称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该药物属于本临床试验的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□研究用药（如果非盲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破盲：□试验药物，□对照药物），□伴随用药</w:t>
            </w:r>
          </w:p>
        </w:tc>
      </w:tr>
      <w:tr w:rsidR="00DF427A" w:rsidTr="007A2368"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该药物适应证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7A" w:rsidRDefault="00DF427A" w:rsidP="007A2368">
            <w:pPr>
              <w:rPr>
                <w:sz w:val="18"/>
              </w:rPr>
            </w:pPr>
          </w:p>
        </w:tc>
      </w:tr>
      <w:tr w:rsidR="00DF427A" w:rsidTr="007A2368"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首次用药至</w:t>
            </w: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发生的时间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天（如果能够精确计算：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分）</w:t>
            </w:r>
          </w:p>
        </w:tc>
      </w:tr>
      <w:tr w:rsidR="00DF427A" w:rsidTr="007A2368"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t>末次用药至</w:t>
            </w:r>
            <w:r>
              <w:rPr>
                <w:noProof/>
                <w:sz w:val="18"/>
              </w:rPr>
              <w:t>SAE</w:t>
            </w:r>
            <w:r>
              <w:rPr>
                <w:rFonts w:hint="eastAsia"/>
                <w:noProof/>
                <w:sz w:val="18"/>
              </w:rPr>
              <w:t>发生的时间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天（如果能够精确计算：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分）</w:t>
            </w: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eastAsia="黑体"/>
              </w:rPr>
              <w:t>SAE</w:t>
            </w:r>
            <w:r>
              <w:rPr>
                <w:rFonts w:eastAsia="黑体" w:hint="eastAsia"/>
              </w:rPr>
              <w:t>与研究用药的关系（因果关系）</w:t>
            </w:r>
          </w:p>
        </w:tc>
      </w:tr>
      <w:tr w:rsidR="00DF427A" w:rsidTr="007A2368">
        <w:trPr>
          <w:cantSplit/>
        </w:trPr>
        <w:tc>
          <w:tcPr>
            <w:tcW w:w="8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7A" w:rsidRDefault="00DF427A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□无关，□可能无关，□可能有关，□很可能有关，□有关，□现有信息无法判断</w:t>
            </w:r>
          </w:p>
        </w:tc>
      </w:tr>
    </w:tbl>
    <w:p w:rsidR="00DF427A" w:rsidRDefault="00DF427A"/>
    <w:p w:rsidR="0047487F" w:rsidRDefault="0047487F"/>
    <w:p w:rsidR="0047487F" w:rsidRDefault="0047487F" w:rsidP="0047487F">
      <w:pPr>
        <w:jc w:val="right"/>
      </w:pPr>
      <w:r>
        <w:rPr>
          <w:rFonts w:hint="eastAsia"/>
        </w:rPr>
        <w:lastRenderedPageBreak/>
        <w:t>续表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6110"/>
      </w:tblGrid>
      <w:tr w:rsidR="0047487F" w:rsidTr="007A2368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采取的措施</w:t>
            </w:r>
          </w:p>
        </w:tc>
      </w:tr>
      <w:tr w:rsidR="0047487F" w:rsidTr="007A2368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□无，□调整研究用药剂量，□暂停研究用药，□停用研究用药，□停用伴随用药，□增加新的治疗药物，□应用非药物治疗，□延长住院时间，□修改方案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知情同意书</w:t>
            </w:r>
          </w:p>
        </w:tc>
      </w:tr>
      <w:tr w:rsidR="0047487F" w:rsidTr="007A2368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转归</w:t>
            </w:r>
          </w:p>
        </w:tc>
      </w:tr>
      <w:tr w:rsidR="0047487F" w:rsidTr="007A2368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完全痊愈，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症状改善，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症状恶化，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痊愈，有后遗症，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症状无变化，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死亡</w:t>
            </w:r>
          </w:p>
          <w:p w:rsidR="0047487F" w:rsidRDefault="0047487F" w:rsidP="007A2368">
            <w:pPr>
              <w:rPr>
                <w:rFonts w:eastAsia="黑体"/>
              </w:rPr>
            </w:pPr>
            <w:r>
              <w:rPr>
                <w:rFonts w:hint="eastAsia"/>
                <w:noProof/>
                <w:sz w:val="18"/>
              </w:rPr>
              <w:t>尸检：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否，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noProof/>
                <w:sz w:val="18"/>
              </w:rPr>
              <w:t>是（请附尸检报告）</w:t>
            </w:r>
          </w:p>
        </w:tc>
      </w:tr>
      <w:tr w:rsidR="0047487F" w:rsidTr="007A2368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sz w:val="18"/>
              </w:rPr>
            </w:pPr>
            <w:r>
              <w:rPr>
                <w:rFonts w:eastAsia="黑体" w:hint="eastAsia"/>
              </w:rPr>
              <w:t>报告</w:t>
            </w:r>
          </w:p>
        </w:tc>
      </w:tr>
      <w:tr w:rsidR="0047487F" w:rsidTr="008E1E9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7F" w:rsidRDefault="0047487F" w:rsidP="008E1E9C">
            <w:pPr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报告人签字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F" w:rsidRDefault="0047487F" w:rsidP="008E1E9C">
            <w:pPr>
              <w:jc w:val="center"/>
              <w:rPr>
                <w:sz w:val="18"/>
              </w:rPr>
            </w:pPr>
          </w:p>
          <w:p w:rsidR="008E1E9C" w:rsidRDefault="008E1E9C" w:rsidP="008E1E9C">
            <w:pPr>
              <w:jc w:val="center"/>
              <w:rPr>
                <w:sz w:val="18"/>
              </w:rPr>
            </w:pPr>
          </w:p>
        </w:tc>
      </w:tr>
      <w:tr w:rsidR="0047487F" w:rsidTr="007A2368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本次报告日期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7F" w:rsidRDefault="0047487F" w:rsidP="007A2368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47487F" w:rsidRDefault="0047487F"/>
    <w:sectPr w:rsidR="0047487F" w:rsidSect="00345EFC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5C" w:rsidRDefault="0014795C" w:rsidP="000634C0">
      <w:r>
        <w:separator/>
      </w:r>
    </w:p>
  </w:endnote>
  <w:endnote w:type="continuationSeparator" w:id="1">
    <w:p w:rsidR="0014795C" w:rsidRDefault="0014795C" w:rsidP="0006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940"/>
      <w:docPartObj>
        <w:docPartGallery w:val="Page Numbers (Bottom of Page)"/>
        <w:docPartUnique/>
      </w:docPartObj>
    </w:sdtPr>
    <w:sdtContent>
      <w:p w:rsidR="000634C0" w:rsidRPr="000634C0" w:rsidRDefault="000634C0" w:rsidP="000634C0">
        <w:pPr>
          <w:pStyle w:val="a4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>第</w:t>
        </w:r>
        <w:r>
          <w:rPr>
            <w:rFonts w:hint="eastAsia"/>
            <w:szCs w:val="21"/>
          </w:rPr>
          <w:t xml:space="preserve"> </w:t>
        </w:r>
        <w:r w:rsidR="00E41BBF"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 w:rsidR="00E41BBF">
          <w:rPr>
            <w:szCs w:val="21"/>
          </w:rPr>
          <w:fldChar w:fldCharType="separate"/>
        </w:r>
        <w:r w:rsidR="00733CB0">
          <w:rPr>
            <w:noProof/>
            <w:szCs w:val="21"/>
          </w:rPr>
          <w:t>1</w:t>
        </w:r>
        <w:r w:rsidR="00E41BBF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共</w:t>
        </w:r>
        <w:r>
          <w:rPr>
            <w:rFonts w:hint="eastAsia"/>
            <w:szCs w:val="21"/>
          </w:rPr>
          <w:t xml:space="preserve"> </w:t>
        </w:r>
        <w:r w:rsidR="00E41BBF"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 w:rsidR="00E41BBF">
          <w:rPr>
            <w:szCs w:val="21"/>
          </w:rPr>
          <w:fldChar w:fldCharType="separate"/>
        </w:r>
        <w:r w:rsidR="00733CB0">
          <w:rPr>
            <w:noProof/>
            <w:szCs w:val="21"/>
          </w:rPr>
          <w:t>3</w:t>
        </w:r>
        <w:r w:rsidR="00E41BBF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5C" w:rsidRDefault="0014795C" w:rsidP="000634C0">
      <w:r>
        <w:separator/>
      </w:r>
    </w:p>
  </w:footnote>
  <w:footnote w:type="continuationSeparator" w:id="1">
    <w:p w:rsidR="0014795C" w:rsidRDefault="0014795C" w:rsidP="0006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C0" w:rsidRDefault="00DF427A">
    <w:pPr>
      <w:pStyle w:val="a3"/>
    </w:pPr>
    <w:r>
      <w:rPr>
        <w:rFonts w:hint="eastAsia"/>
      </w:rPr>
      <w:t>严重不良事件报告</w:t>
    </w:r>
    <w:r w:rsidR="000634C0">
      <w:rPr>
        <w:rFonts w:hint="eastAsia"/>
      </w:rPr>
      <w:t xml:space="preserve">                                                              </w:t>
    </w:r>
    <w:r w:rsidR="000634C0">
      <w:rPr>
        <w:szCs w:val="21"/>
      </w:rPr>
      <w:t>AF/</w:t>
    </w:r>
    <w:r w:rsidR="000634C0">
      <w:rPr>
        <w:rFonts w:hint="eastAsia"/>
        <w:szCs w:val="21"/>
      </w:rPr>
      <w:t>SQ</w:t>
    </w:r>
    <w:r w:rsidR="000634C0">
      <w:rPr>
        <w:szCs w:val="21"/>
      </w:rPr>
      <w:t>-0</w:t>
    </w:r>
    <w:r w:rsidR="000634C0">
      <w:rPr>
        <w:rFonts w:hint="eastAsia"/>
        <w:szCs w:val="21"/>
      </w:rPr>
      <w:t>5</w:t>
    </w:r>
    <w:r w:rsidR="00622F10">
      <w:rPr>
        <w:szCs w:val="21"/>
      </w:rPr>
      <w:t>/05.</w:t>
    </w:r>
    <w:r w:rsidR="00CD1D00">
      <w:rPr>
        <w:rFonts w:hint="eastAsia"/>
        <w:szCs w:val="21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94F"/>
    <w:rsid w:val="000354AC"/>
    <w:rsid w:val="000634C0"/>
    <w:rsid w:val="00067797"/>
    <w:rsid w:val="0014795C"/>
    <w:rsid w:val="0019094F"/>
    <w:rsid w:val="00197AFC"/>
    <w:rsid w:val="001D4256"/>
    <w:rsid w:val="002059E1"/>
    <w:rsid w:val="00345EFC"/>
    <w:rsid w:val="003A1424"/>
    <w:rsid w:val="00414884"/>
    <w:rsid w:val="0047487F"/>
    <w:rsid w:val="004862A4"/>
    <w:rsid w:val="0058464A"/>
    <w:rsid w:val="00622F10"/>
    <w:rsid w:val="00652F37"/>
    <w:rsid w:val="00682D39"/>
    <w:rsid w:val="00733CB0"/>
    <w:rsid w:val="0085134E"/>
    <w:rsid w:val="008C34EE"/>
    <w:rsid w:val="008C51AC"/>
    <w:rsid w:val="008E1E9C"/>
    <w:rsid w:val="008F70AA"/>
    <w:rsid w:val="00915688"/>
    <w:rsid w:val="0098162E"/>
    <w:rsid w:val="00A646B2"/>
    <w:rsid w:val="00AE2B46"/>
    <w:rsid w:val="00B330C4"/>
    <w:rsid w:val="00BA6AD5"/>
    <w:rsid w:val="00BF2C5C"/>
    <w:rsid w:val="00C17869"/>
    <w:rsid w:val="00CC5728"/>
    <w:rsid w:val="00CD1D00"/>
    <w:rsid w:val="00D368C3"/>
    <w:rsid w:val="00D7413A"/>
    <w:rsid w:val="00DF427A"/>
    <w:rsid w:val="00E36A40"/>
    <w:rsid w:val="00E41BBF"/>
    <w:rsid w:val="00E47DA0"/>
    <w:rsid w:val="00F0726D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F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4C0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4C0"/>
    <w:rPr>
      <w:rFonts w:eastAsia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4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4C0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Windows 用户</cp:lastModifiedBy>
  <cp:revision>17</cp:revision>
  <dcterms:created xsi:type="dcterms:W3CDTF">2012-05-06T08:29:00Z</dcterms:created>
  <dcterms:modified xsi:type="dcterms:W3CDTF">2018-05-04T10:14:00Z</dcterms:modified>
</cp:coreProperties>
</file>